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C0AB1" w14:textId="77777777" w:rsidR="00615252" w:rsidRPr="009A4797" w:rsidRDefault="00615252" w:rsidP="00615252">
      <w:pPr>
        <w:jc w:val="center"/>
        <w:rPr>
          <w:rFonts w:cs="Times New Roman"/>
          <w:b/>
          <w:bCs/>
          <w:sz w:val="22"/>
          <w:u w:val="single"/>
        </w:rPr>
      </w:pPr>
      <w:r w:rsidRPr="009A4797">
        <w:rPr>
          <w:rFonts w:cs="Times New Roman"/>
          <w:b/>
          <w:bCs/>
          <w:sz w:val="22"/>
          <w:u w:val="single"/>
        </w:rPr>
        <w:t>Opis przedmiotu zamówienia</w:t>
      </w:r>
    </w:p>
    <w:p w14:paraId="39A30463" w14:textId="77777777" w:rsidR="00615252" w:rsidRPr="009A4797" w:rsidRDefault="00615252" w:rsidP="00615252">
      <w:pPr>
        <w:jc w:val="center"/>
        <w:rPr>
          <w:rFonts w:cs="Times New Roman"/>
          <w:b/>
          <w:bCs/>
          <w:sz w:val="22"/>
        </w:rPr>
      </w:pPr>
      <w:r w:rsidRPr="009A4797">
        <w:rPr>
          <w:rFonts w:cs="Times New Roman"/>
          <w:b/>
          <w:bCs/>
          <w:sz w:val="22"/>
        </w:rPr>
        <w:t>Zestaw nr 8 -Jaja spożywcze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4727"/>
        <w:gridCol w:w="1388"/>
        <w:gridCol w:w="694"/>
        <w:gridCol w:w="1676"/>
      </w:tblGrid>
      <w:tr w:rsidR="00615252" w14:paraId="03CEBA0F" w14:textId="77777777" w:rsidTr="00FA2DA2">
        <w:trPr>
          <w:cantSplit/>
          <w:trHeight w:val="621"/>
          <w:tblHeader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  <w:vAlign w:val="center"/>
          </w:tcPr>
          <w:p w14:paraId="3DEC2CDF" w14:textId="77777777" w:rsidR="00615252" w:rsidRDefault="00615252" w:rsidP="00FA2DA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Lp.</w:t>
            </w:r>
          </w:p>
        </w:tc>
        <w:tc>
          <w:tcPr>
            <w:tcW w:w="2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  <w:vAlign w:val="center"/>
          </w:tcPr>
          <w:p w14:paraId="288237DC" w14:textId="77777777" w:rsidR="00615252" w:rsidRDefault="00615252" w:rsidP="00FA2DA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Nazwa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  <w:vAlign w:val="center"/>
          </w:tcPr>
          <w:p w14:paraId="26A5CC63" w14:textId="77777777" w:rsidR="00615252" w:rsidRDefault="00615252" w:rsidP="00FA2DA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Kod CPV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  <w:vAlign w:val="center"/>
          </w:tcPr>
          <w:p w14:paraId="419EC729" w14:textId="77777777" w:rsidR="00615252" w:rsidRDefault="00615252" w:rsidP="00FA2DA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J.m.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  <w:vAlign w:val="center"/>
          </w:tcPr>
          <w:p w14:paraId="034B3788" w14:textId="77777777" w:rsidR="00615252" w:rsidRDefault="00615252" w:rsidP="00FA2DA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Ilość</w:t>
            </w:r>
          </w:p>
          <w:p w14:paraId="779E0264" w14:textId="77777777" w:rsidR="00615252" w:rsidRDefault="00615252" w:rsidP="00FA2DA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szacunkowa</w:t>
            </w:r>
          </w:p>
        </w:tc>
      </w:tr>
      <w:tr w:rsidR="00615252" w14:paraId="67D12D95" w14:textId="77777777" w:rsidTr="00FA2DA2">
        <w:trPr>
          <w:cantSplit/>
          <w:trHeight w:hRule="exact" w:val="310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  <w:vAlign w:val="bottom"/>
          </w:tcPr>
          <w:p w14:paraId="2CC48214" w14:textId="77777777" w:rsidR="00615252" w:rsidRDefault="00615252" w:rsidP="00FA2DA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14:paraId="09BF0EB0" w14:textId="77777777" w:rsidR="00615252" w:rsidRDefault="00615252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14:paraId="01A32C1D" w14:textId="77777777" w:rsidR="00615252" w:rsidRDefault="00615252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14:paraId="6BE01486" w14:textId="77777777" w:rsidR="00615252" w:rsidRDefault="00615252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14:paraId="0E80372B" w14:textId="77777777" w:rsidR="00615252" w:rsidRDefault="00615252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</w:tr>
      <w:tr w:rsidR="00615252" w14:paraId="122F840F" w14:textId="77777777" w:rsidTr="00FA2DA2">
        <w:trPr>
          <w:cantSplit/>
          <w:trHeight w:val="1134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14:paraId="5ECE9979" w14:textId="77777777" w:rsidR="00615252" w:rsidRDefault="00615252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</w:t>
            </w:r>
          </w:p>
        </w:tc>
        <w:tc>
          <w:tcPr>
            <w:tcW w:w="2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  <w:vAlign w:val="center"/>
          </w:tcPr>
          <w:p w14:paraId="36E2A9D3" w14:textId="77777777" w:rsidR="00615252" w:rsidRDefault="00615252" w:rsidP="00FA2DA2">
            <w:pPr>
              <w:pStyle w:val="Standard"/>
              <w:ind w:left="317" w:hanging="260"/>
              <w:rPr>
                <w:rFonts w:eastAsia="DejaVu Sans" w:cs="Times New Roman"/>
                <w:b/>
                <w:sz w:val="18"/>
                <w:szCs w:val="18"/>
              </w:rPr>
            </w:pPr>
            <w:r>
              <w:rPr>
                <w:rFonts w:eastAsia="DejaVu Sans" w:cs="Times New Roman"/>
                <w:b/>
                <w:sz w:val="18"/>
                <w:szCs w:val="18"/>
              </w:rPr>
              <w:t>Jaja (spożywcze)</w:t>
            </w:r>
          </w:p>
          <w:p w14:paraId="3099C896" w14:textId="77777777" w:rsidR="00615252" w:rsidRDefault="00615252" w:rsidP="00FA2DA2">
            <w:pPr>
              <w:pStyle w:val="Standard"/>
              <w:snapToGrid w:val="0"/>
              <w:ind w:left="317" w:hanging="260"/>
              <w:rPr>
                <w:rFonts w:cs="Times New Roman"/>
                <w:bCs/>
                <w:sz w:val="18"/>
                <w:szCs w:val="18"/>
                <w:u w:val="single"/>
              </w:rPr>
            </w:pPr>
            <w:r>
              <w:rPr>
                <w:rFonts w:cs="Times New Roman"/>
                <w:bCs/>
                <w:sz w:val="18"/>
                <w:szCs w:val="18"/>
                <w:u w:val="single"/>
              </w:rPr>
              <w:t>Wymagania klasyfikacyjne:</w:t>
            </w:r>
          </w:p>
          <w:p w14:paraId="16B10088" w14:textId="77777777" w:rsidR="00615252" w:rsidRDefault="00615252" w:rsidP="00615252">
            <w:pPr>
              <w:pStyle w:val="Standard"/>
              <w:numPr>
                <w:ilvl w:val="0"/>
                <w:numId w:val="47"/>
              </w:numPr>
              <w:snapToGrid w:val="0"/>
              <w:ind w:left="317" w:right="57" w:hanging="26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jaja kurze, świeże, klasy A,</w:t>
            </w:r>
          </w:p>
          <w:p w14:paraId="1F6E1350" w14:textId="77777777" w:rsidR="00615252" w:rsidRDefault="00615252" w:rsidP="00615252">
            <w:pPr>
              <w:pStyle w:val="Standard"/>
              <w:numPr>
                <w:ilvl w:val="0"/>
                <w:numId w:val="44"/>
              </w:numPr>
              <w:snapToGrid w:val="0"/>
              <w:ind w:left="317" w:right="57" w:hanging="26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kod systemu chowu 2-ściółkowy,</w:t>
            </w:r>
          </w:p>
          <w:p w14:paraId="5CE7967D" w14:textId="77777777" w:rsidR="00615252" w:rsidRDefault="00615252" w:rsidP="00615252">
            <w:pPr>
              <w:pStyle w:val="Standard"/>
              <w:numPr>
                <w:ilvl w:val="0"/>
                <w:numId w:val="44"/>
              </w:numPr>
              <w:snapToGrid w:val="0"/>
              <w:ind w:left="317" w:right="57" w:hanging="26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rozmiar </w:t>
            </w:r>
            <w:proofErr w:type="spellStart"/>
            <w:r>
              <w:rPr>
                <w:rFonts w:cs="Times New Roman"/>
                <w:sz w:val="18"/>
                <w:szCs w:val="18"/>
              </w:rPr>
              <w:t>L,waga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netto jednej sztuki od 63 g do 73 g,</w:t>
            </w:r>
          </w:p>
          <w:p w14:paraId="3B851C9E" w14:textId="77777777" w:rsidR="00615252" w:rsidRDefault="00615252" w:rsidP="00615252">
            <w:pPr>
              <w:pStyle w:val="Standard"/>
              <w:numPr>
                <w:ilvl w:val="0"/>
                <w:numId w:val="44"/>
              </w:numPr>
              <w:snapToGrid w:val="0"/>
              <w:ind w:left="317" w:right="57" w:hanging="26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wygląd: skorupa czysta, nieuszkodzona,</w:t>
            </w:r>
          </w:p>
          <w:p w14:paraId="7CA79FC1" w14:textId="77777777" w:rsidR="00615252" w:rsidRDefault="00615252" w:rsidP="00615252">
            <w:pPr>
              <w:pStyle w:val="Standard"/>
              <w:numPr>
                <w:ilvl w:val="0"/>
                <w:numId w:val="44"/>
              </w:numPr>
              <w:snapToGrid w:val="0"/>
              <w:ind w:left="317" w:right="57" w:hanging="26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białko: przejrzyste, klarowne, gęste, bez obcych ciał,</w:t>
            </w:r>
          </w:p>
          <w:p w14:paraId="45A89E75" w14:textId="77777777" w:rsidR="00615252" w:rsidRDefault="00615252" w:rsidP="00615252">
            <w:pPr>
              <w:pStyle w:val="Standard"/>
              <w:numPr>
                <w:ilvl w:val="0"/>
                <w:numId w:val="44"/>
              </w:numPr>
              <w:snapToGrid w:val="0"/>
              <w:ind w:left="317" w:right="57" w:hanging="26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żółtko: kuliste, bez obcych ciał, tarcza zarodków niewidoczna, komora powietrzna nieruchoma,</w:t>
            </w:r>
          </w:p>
          <w:p w14:paraId="70D3C558" w14:textId="77777777" w:rsidR="00615252" w:rsidRDefault="00615252" w:rsidP="00615252">
            <w:pPr>
              <w:pStyle w:val="Standard"/>
              <w:numPr>
                <w:ilvl w:val="0"/>
                <w:numId w:val="44"/>
              </w:numPr>
              <w:snapToGrid w:val="0"/>
              <w:ind w:left="317" w:right="57" w:hanging="26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zapach swoisty, bez obcych zapachów.</w:t>
            </w:r>
          </w:p>
          <w:p w14:paraId="0746AED1" w14:textId="77777777" w:rsidR="00615252" w:rsidRDefault="00615252" w:rsidP="00FA2DA2">
            <w:pPr>
              <w:pStyle w:val="Standard"/>
              <w:snapToGrid w:val="0"/>
              <w:ind w:left="317" w:hanging="260"/>
              <w:rPr>
                <w:rFonts w:cs="Times New Roman"/>
                <w:sz w:val="18"/>
                <w:szCs w:val="18"/>
                <w:u w:val="single"/>
              </w:rPr>
            </w:pPr>
            <w:r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3DAD467E" w14:textId="77777777" w:rsidR="00615252" w:rsidRDefault="00615252" w:rsidP="00615252">
            <w:pPr>
              <w:pStyle w:val="Standard"/>
              <w:numPr>
                <w:ilvl w:val="0"/>
                <w:numId w:val="48"/>
              </w:numPr>
              <w:ind w:left="317" w:right="57" w:hanging="26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skorupa popękana, krucha, zapleśniała, zabrudzona odchodami,</w:t>
            </w:r>
          </w:p>
          <w:p w14:paraId="3B761CF3" w14:textId="77777777" w:rsidR="00615252" w:rsidRDefault="00615252" w:rsidP="00615252">
            <w:pPr>
              <w:pStyle w:val="Standard"/>
              <w:numPr>
                <w:ilvl w:val="0"/>
                <w:numId w:val="45"/>
              </w:numPr>
              <w:ind w:left="317" w:right="57" w:hanging="26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zapach obcy, siarkowodoru,</w:t>
            </w:r>
          </w:p>
          <w:p w14:paraId="3D417390" w14:textId="77777777" w:rsidR="00615252" w:rsidRDefault="00615252" w:rsidP="00615252">
            <w:pPr>
              <w:pStyle w:val="Standard"/>
              <w:numPr>
                <w:ilvl w:val="0"/>
                <w:numId w:val="45"/>
              </w:numPr>
              <w:ind w:left="317" w:right="57" w:hanging="26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żółtko płaskie, pomarszczone, białko wodniste, rzadkie,</w:t>
            </w:r>
          </w:p>
          <w:p w14:paraId="12FB3AA0" w14:textId="77777777" w:rsidR="00615252" w:rsidRDefault="00615252" w:rsidP="00615252">
            <w:pPr>
              <w:pStyle w:val="Standard"/>
              <w:numPr>
                <w:ilvl w:val="0"/>
                <w:numId w:val="45"/>
              </w:numPr>
              <w:ind w:left="317" w:right="57" w:hanging="26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obecność szkodników żywych, martwych oraz ich pozostałości,</w:t>
            </w:r>
          </w:p>
          <w:p w14:paraId="4B04C166" w14:textId="77777777" w:rsidR="00615252" w:rsidRDefault="00615252" w:rsidP="00615252">
            <w:pPr>
              <w:pStyle w:val="Standard"/>
              <w:numPr>
                <w:ilvl w:val="0"/>
                <w:numId w:val="45"/>
              </w:numPr>
              <w:ind w:left="317" w:right="57" w:hanging="26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brak oznakowania jaj,</w:t>
            </w:r>
          </w:p>
          <w:p w14:paraId="107C4584" w14:textId="77777777" w:rsidR="00615252" w:rsidRDefault="00615252" w:rsidP="00615252">
            <w:pPr>
              <w:pStyle w:val="Standard"/>
              <w:numPr>
                <w:ilvl w:val="0"/>
                <w:numId w:val="45"/>
              </w:numPr>
              <w:ind w:left="317" w:right="57" w:hanging="26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niedopuszczalne opakowania uszkodzone mechanicznie, zabrudzone, nieoznakowane.</w:t>
            </w:r>
          </w:p>
          <w:p w14:paraId="0A839C2B" w14:textId="77777777" w:rsidR="00615252" w:rsidRDefault="00615252" w:rsidP="00FA2DA2">
            <w:pPr>
              <w:pStyle w:val="Standard"/>
              <w:snapToGrid w:val="0"/>
              <w:ind w:left="317" w:hanging="260"/>
              <w:rPr>
                <w:rFonts w:cs="Times New Roman"/>
                <w:sz w:val="18"/>
                <w:szCs w:val="18"/>
                <w:u w:val="single"/>
              </w:rPr>
            </w:pPr>
            <w:r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760ACE79" w14:textId="77777777" w:rsidR="00615252" w:rsidRDefault="00615252" w:rsidP="00615252">
            <w:pPr>
              <w:pStyle w:val="Standard"/>
              <w:numPr>
                <w:ilvl w:val="0"/>
                <w:numId w:val="49"/>
              </w:numPr>
              <w:ind w:left="317" w:right="57" w:hanging="260"/>
              <w:jc w:val="both"/>
              <w:rPr>
                <w:rFonts w:eastAsia="DejaVu Sans" w:cs="Times New Roman"/>
                <w:sz w:val="18"/>
                <w:szCs w:val="18"/>
              </w:rPr>
            </w:pPr>
            <w:r>
              <w:rPr>
                <w:rFonts w:eastAsia="DejaVu Sans" w:cs="Times New Roman"/>
                <w:sz w:val="18"/>
                <w:szCs w:val="18"/>
              </w:rPr>
              <w:t>opakowanie jednostkowe: z masy papierowej, suche,</w:t>
            </w:r>
          </w:p>
          <w:p w14:paraId="179FE248" w14:textId="77777777" w:rsidR="00615252" w:rsidRDefault="00615252" w:rsidP="00615252">
            <w:pPr>
              <w:pStyle w:val="Standard"/>
              <w:numPr>
                <w:ilvl w:val="0"/>
                <w:numId w:val="46"/>
              </w:numPr>
              <w:ind w:left="317" w:right="57" w:hanging="260"/>
              <w:jc w:val="both"/>
              <w:rPr>
                <w:rFonts w:eastAsia="DejaVu Sans" w:cs="Times New Roman"/>
                <w:sz w:val="18"/>
                <w:szCs w:val="18"/>
              </w:rPr>
            </w:pPr>
            <w:r>
              <w:rPr>
                <w:rFonts w:eastAsia="DejaVu Sans" w:cs="Times New Roman"/>
                <w:sz w:val="18"/>
                <w:szCs w:val="18"/>
              </w:rPr>
              <w:t xml:space="preserve">opakowanie zbiorcze: pojemniki jednorazowego użycia </w:t>
            </w:r>
            <w:r>
              <w:rPr>
                <w:rFonts w:eastAsia="DejaVu Sans" w:cs="Times New Roman"/>
                <w:sz w:val="18"/>
                <w:szCs w:val="18"/>
              </w:rPr>
              <w:br/>
              <w:t>z pokrywą, w opakowaniu zbiorczym nie więcej niż 240 sztuk jaj,</w:t>
            </w:r>
          </w:p>
          <w:p w14:paraId="6BB8B467" w14:textId="77777777" w:rsidR="00615252" w:rsidRDefault="00615252" w:rsidP="00615252">
            <w:pPr>
              <w:pStyle w:val="Standard"/>
              <w:numPr>
                <w:ilvl w:val="0"/>
                <w:numId w:val="46"/>
              </w:numPr>
              <w:ind w:left="317" w:right="57" w:hanging="260"/>
              <w:jc w:val="both"/>
              <w:rPr>
                <w:rFonts w:eastAsia="DejaVu Sans" w:cs="Times New Roman"/>
                <w:sz w:val="18"/>
                <w:szCs w:val="18"/>
              </w:rPr>
            </w:pPr>
            <w:r>
              <w:rPr>
                <w:rFonts w:eastAsia="DejaVu Sans" w:cs="Times New Roman"/>
                <w:sz w:val="18"/>
                <w:szCs w:val="18"/>
              </w:rPr>
              <w:t xml:space="preserve">materiały opakowaniowe dopuszczone do kontaktu </w:t>
            </w:r>
            <w:r>
              <w:rPr>
                <w:rFonts w:eastAsia="DejaVu Sans" w:cs="Times New Roman"/>
                <w:sz w:val="18"/>
                <w:szCs w:val="18"/>
              </w:rPr>
              <w:br/>
              <w:t>z żywnością,</w:t>
            </w:r>
          </w:p>
          <w:p w14:paraId="27EDC1DD" w14:textId="77777777" w:rsidR="00615252" w:rsidRDefault="00615252" w:rsidP="00615252">
            <w:pPr>
              <w:pStyle w:val="Standard"/>
              <w:numPr>
                <w:ilvl w:val="0"/>
                <w:numId w:val="46"/>
              </w:numPr>
              <w:ind w:left="317" w:right="57" w:hanging="260"/>
              <w:jc w:val="both"/>
              <w:rPr>
                <w:rFonts w:eastAsia="DejaVu Sans" w:cs="Times New Roman"/>
                <w:sz w:val="18"/>
                <w:szCs w:val="18"/>
              </w:rPr>
            </w:pPr>
            <w:r>
              <w:rPr>
                <w:rFonts w:eastAsia="DejaVu Sans" w:cs="Times New Roman"/>
                <w:sz w:val="18"/>
                <w:szCs w:val="18"/>
              </w:rPr>
              <w:t>opakowania i sposób pakowania powinny zabezpieczać produkt przed zanieczyszczeniami i zniszczeniami,</w:t>
            </w:r>
          </w:p>
          <w:p w14:paraId="67330B3B" w14:textId="77777777" w:rsidR="00615252" w:rsidRDefault="00615252" w:rsidP="00615252">
            <w:pPr>
              <w:pStyle w:val="Standard"/>
              <w:numPr>
                <w:ilvl w:val="0"/>
                <w:numId w:val="46"/>
              </w:numPr>
              <w:ind w:left="317" w:right="57" w:hanging="260"/>
              <w:jc w:val="both"/>
              <w:rPr>
                <w:rFonts w:eastAsia="DejaVu Sans" w:cs="Times New Roman"/>
                <w:sz w:val="18"/>
                <w:szCs w:val="18"/>
              </w:rPr>
            </w:pPr>
            <w:r>
              <w:rPr>
                <w:rFonts w:eastAsia="DejaVu Sans" w:cs="Times New Roman"/>
                <w:sz w:val="18"/>
                <w:szCs w:val="18"/>
              </w:rPr>
              <w:t>oznakowanie powinno zawierać: nazwę produktu, nazwę i adres producenta lub pakującego, wagę netto, klasę jakościową, termin przydatności do spożycia, warunki przechowywania.</w:t>
            </w:r>
          </w:p>
          <w:p w14:paraId="2C42CF5F" w14:textId="77777777" w:rsidR="00615252" w:rsidRDefault="00615252" w:rsidP="00FA2DA2">
            <w:pPr>
              <w:pStyle w:val="Standard"/>
              <w:ind w:left="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Termin przydatności do spożycia w dniu dostawy minimum 21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14:paraId="1A1A296F" w14:textId="77777777" w:rsidR="00615252" w:rsidRDefault="00615252" w:rsidP="00FA2DA2">
            <w:pPr>
              <w:pStyle w:val="Standard"/>
              <w:ind w:right="113"/>
              <w:jc w:val="center"/>
              <w:rPr>
                <w:rFonts w:cs="Times New Roman"/>
                <w:sz w:val="18"/>
                <w:szCs w:val="18"/>
                <w:eastAsianLayout w:id="-502143232" w:vert="1" w:vertCompress="1"/>
              </w:rPr>
            </w:pPr>
            <w:r>
              <w:t>03142520</w:t>
            </w:r>
            <w:r>
              <w:noBreakHyphen/>
              <w:t>9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14:paraId="78B44A75" w14:textId="77777777" w:rsidR="00615252" w:rsidRDefault="00615252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szt.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14:paraId="3799611E" w14:textId="77777777" w:rsidR="00615252" w:rsidRDefault="00615252" w:rsidP="00FA2DA2">
            <w:pPr>
              <w:pStyle w:val="Standard"/>
              <w:suppressLineNumbers/>
              <w:snapToGrid w:val="0"/>
              <w:spacing w:line="100" w:lineRule="atLeast"/>
              <w:jc w:val="center"/>
              <w:rPr>
                <w:rFonts w:eastAsia="Bitstream Vera Sans" w:cs="Times New Roman"/>
                <w:sz w:val="18"/>
                <w:szCs w:val="18"/>
                <w:lang w:eastAsia="en-US"/>
              </w:rPr>
            </w:pPr>
            <w:r>
              <w:rPr>
                <w:rFonts w:eastAsia="Bitstream Vera Sans" w:cs="Times New Roman"/>
                <w:sz w:val="18"/>
                <w:szCs w:val="18"/>
                <w:lang w:eastAsia="en-US"/>
              </w:rPr>
              <w:t>8468</w:t>
            </w:r>
          </w:p>
        </w:tc>
      </w:tr>
    </w:tbl>
    <w:p w14:paraId="37284EFB" w14:textId="77777777" w:rsidR="00744AE5" w:rsidRPr="00615252" w:rsidRDefault="00744AE5" w:rsidP="00615252"/>
    <w:sectPr w:rsidR="00744AE5" w:rsidRPr="00615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709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16"/>
    <w:multiLevelType w:val="multilevel"/>
    <w:tmpl w:val="227093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Bitstream Vera Sans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 w:cs="Wingdings"/>
      </w:rPr>
    </w:lvl>
  </w:abstractNum>
  <w:abstractNum w:abstractNumId="2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b w:val="0"/>
        <w:bCs/>
        <w:color w:val="000000"/>
        <w:sz w:val="24"/>
        <w:szCs w:val="24"/>
      </w:rPr>
    </w:lvl>
  </w:abstractNum>
  <w:abstractNum w:abstractNumId="24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20"/>
    <w:multiLevelType w:val="singleLevel"/>
    <w:tmpl w:val="00000020"/>
    <w:name w:val="WW8Num3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21"/>
    <w:multiLevelType w:val="multilevel"/>
    <w:tmpl w:val="5BBCD942"/>
    <w:name w:val="WW8Num54"/>
    <w:lvl w:ilvl="0">
      <w:start w:val="2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28" w15:restartNumberingAfterBreak="0">
    <w:nsid w:val="00000024"/>
    <w:multiLevelType w:val="singleLevel"/>
    <w:tmpl w:val="0000002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5"/>
    <w:multiLevelType w:val="singleLevel"/>
    <w:tmpl w:val="00000025"/>
    <w:name w:val="WW8Num3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2B"/>
    <w:multiLevelType w:val="singleLevel"/>
    <w:tmpl w:val="0000002B"/>
    <w:name w:val="WW8Num4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3" w15:restartNumberingAfterBreak="0">
    <w:nsid w:val="0000002C"/>
    <w:multiLevelType w:val="multilevel"/>
    <w:tmpl w:val="0000002C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D"/>
    <w:multiLevelType w:val="singleLevel"/>
    <w:tmpl w:val="0000002D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19855E3"/>
    <w:multiLevelType w:val="multilevel"/>
    <w:tmpl w:val="7136A3B4"/>
    <w:styleLink w:val="WW8Num3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1D04760"/>
    <w:multiLevelType w:val="multilevel"/>
    <w:tmpl w:val="C01EB50C"/>
    <w:styleLink w:val="WW8Num2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026F06E5"/>
    <w:multiLevelType w:val="multilevel"/>
    <w:tmpl w:val="7CFA171A"/>
    <w:styleLink w:val="WW8Num3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0830598D"/>
    <w:multiLevelType w:val="multilevel"/>
    <w:tmpl w:val="991A0332"/>
    <w:styleLink w:val="WW8Num22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0B916DD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0DDC6664"/>
    <w:multiLevelType w:val="multilevel"/>
    <w:tmpl w:val="C59446D8"/>
    <w:styleLink w:val="WW8Num4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1CB57F5"/>
    <w:multiLevelType w:val="multilevel"/>
    <w:tmpl w:val="3B545952"/>
    <w:styleLink w:val="WW8Num36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3CD4993"/>
    <w:multiLevelType w:val="multilevel"/>
    <w:tmpl w:val="98242FA6"/>
    <w:styleLink w:val="WW8Num4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63B0B04"/>
    <w:multiLevelType w:val="multilevel"/>
    <w:tmpl w:val="975402F6"/>
    <w:styleLink w:val="WW8Num18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6C95FD6"/>
    <w:multiLevelType w:val="multilevel"/>
    <w:tmpl w:val="DC7C1A90"/>
    <w:styleLink w:val="WW8Num8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7955568"/>
    <w:multiLevelType w:val="multilevel"/>
    <w:tmpl w:val="87F42F6E"/>
    <w:styleLink w:val="WW8Num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8EC59C8"/>
    <w:multiLevelType w:val="multilevel"/>
    <w:tmpl w:val="39061B06"/>
    <w:styleLink w:val="WW8Num3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CD95581"/>
    <w:multiLevelType w:val="multilevel"/>
    <w:tmpl w:val="20D83E7A"/>
    <w:styleLink w:val="WW8Num7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D5D2122"/>
    <w:multiLevelType w:val="multilevel"/>
    <w:tmpl w:val="8BACAA6A"/>
    <w:styleLink w:val="WW8Num5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1F356075"/>
    <w:multiLevelType w:val="multilevel"/>
    <w:tmpl w:val="5AE6C01E"/>
    <w:styleLink w:val="WW8Num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14E5B65"/>
    <w:multiLevelType w:val="multilevel"/>
    <w:tmpl w:val="1B669AA6"/>
    <w:styleLink w:val="WW8Num3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4806C5E"/>
    <w:multiLevelType w:val="multilevel"/>
    <w:tmpl w:val="226C0F4E"/>
    <w:styleLink w:val="WW8Num2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4B97FE9"/>
    <w:multiLevelType w:val="multilevel"/>
    <w:tmpl w:val="B16CF95C"/>
    <w:styleLink w:val="WW8Num3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2D1D5CCC"/>
    <w:multiLevelType w:val="multilevel"/>
    <w:tmpl w:val="7606570C"/>
    <w:styleLink w:val="WW8Num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DDC7E60"/>
    <w:multiLevelType w:val="multilevel"/>
    <w:tmpl w:val="F5487CF0"/>
    <w:styleLink w:val="WW8Num1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E31427F"/>
    <w:multiLevelType w:val="multilevel"/>
    <w:tmpl w:val="96E67828"/>
    <w:styleLink w:val="WW8Num47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2E385151"/>
    <w:multiLevelType w:val="multilevel"/>
    <w:tmpl w:val="8A44EC10"/>
    <w:styleLink w:val="WW8Num25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1E96CC4"/>
    <w:multiLevelType w:val="multilevel"/>
    <w:tmpl w:val="B548126C"/>
    <w:styleLink w:val="WW8Num7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3446CE4"/>
    <w:multiLevelType w:val="multilevel"/>
    <w:tmpl w:val="80629974"/>
    <w:styleLink w:val="WW8Num3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Symbol"/>
        <w:kern w:val="3"/>
        <w:sz w:val="18"/>
        <w:szCs w:val="18"/>
        <w:lang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41C632B"/>
    <w:multiLevelType w:val="multilevel"/>
    <w:tmpl w:val="83CE0AD4"/>
    <w:styleLink w:val="WW8Num1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81E2064"/>
    <w:multiLevelType w:val="multilevel"/>
    <w:tmpl w:val="A54CFFE4"/>
    <w:styleLink w:val="WW8Num3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8211526"/>
    <w:multiLevelType w:val="multilevel"/>
    <w:tmpl w:val="13F01D16"/>
    <w:styleLink w:val="WW8Num3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9EC5FE3"/>
    <w:multiLevelType w:val="multilevel"/>
    <w:tmpl w:val="98DE1192"/>
    <w:styleLink w:val="WW8Num40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F915111"/>
    <w:multiLevelType w:val="multilevel"/>
    <w:tmpl w:val="752EDBDE"/>
    <w:styleLink w:val="WW8Num10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44220AB7"/>
    <w:multiLevelType w:val="multilevel"/>
    <w:tmpl w:val="6F2ED5F6"/>
    <w:styleLink w:val="WW8Num20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8371F0C"/>
    <w:multiLevelType w:val="multilevel"/>
    <w:tmpl w:val="AF26C08C"/>
    <w:styleLink w:val="WW8Num13"/>
    <w:lvl w:ilvl="0">
      <w:numFmt w:val="bullet"/>
      <w:lvlText w:val=""/>
      <w:lvlJc w:val="left"/>
      <w:pPr>
        <w:ind w:left="170" w:hanging="17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84368DA"/>
    <w:multiLevelType w:val="multilevel"/>
    <w:tmpl w:val="699CEC2C"/>
    <w:styleLink w:val="WW8Num6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BB10843"/>
    <w:multiLevelType w:val="multilevel"/>
    <w:tmpl w:val="53740990"/>
    <w:styleLink w:val="WW8Num2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4C563930"/>
    <w:multiLevelType w:val="multilevel"/>
    <w:tmpl w:val="3D6A86C0"/>
    <w:styleLink w:val="WW8Num2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51637E6F"/>
    <w:multiLevelType w:val="multilevel"/>
    <w:tmpl w:val="8C30A942"/>
    <w:styleLink w:val="WW8Num2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22171D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 w15:restartNumberingAfterBreak="0">
    <w:nsid w:val="53761E71"/>
    <w:multiLevelType w:val="multilevel"/>
    <w:tmpl w:val="F5CC5940"/>
    <w:styleLink w:val="WW8Num23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5B771CF2"/>
    <w:multiLevelType w:val="multilevel"/>
    <w:tmpl w:val="2A7678DC"/>
    <w:styleLink w:val="WW8Num4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5BAF0DD1"/>
    <w:multiLevelType w:val="multilevel"/>
    <w:tmpl w:val="61B23E52"/>
    <w:styleLink w:val="WW8Num1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60253C4A"/>
    <w:multiLevelType w:val="multilevel"/>
    <w:tmpl w:val="664C02B4"/>
    <w:styleLink w:val="WW8Num2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6793523C"/>
    <w:multiLevelType w:val="multilevel"/>
    <w:tmpl w:val="060C5DB2"/>
    <w:styleLink w:val="WW8Num4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67C37DB7"/>
    <w:multiLevelType w:val="multilevel"/>
    <w:tmpl w:val="586C967E"/>
    <w:styleLink w:val="WW8Num1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683B6C2F"/>
    <w:multiLevelType w:val="multilevel"/>
    <w:tmpl w:val="484E25BE"/>
    <w:styleLink w:val="WW8Num11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71DB2A2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795D48BC"/>
    <w:multiLevelType w:val="multilevel"/>
    <w:tmpl w:val="4F4457A6"/>
    <w:styleLink w:val="WW8Num4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795E5454"/>
    <w:multiLevelType w:val="multilevel"/>
    <w:tmpl w:val="B09025A6"/>
    <w:styleLink w:val="WW8Num4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79B84F68"/>
    <w:multiLevelType w:val="multilevel"/>
    <w:tmpl w:val="1384F3A4"/>
    <w:styleLink w:val="WW8Num2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7C8E28DF"/>
    <w:multiLevelType w:val="multilevel"/>
    <w:tmpl w:val="6324E8AA"/>
    <w:styleLink w:val="WW8Num30"/>
    <w:lvl w:ilvl="0">
      <w:numFmt w:val="bullet"/>
      <w:lvlText w:val=""/>
      <w:lvlJc w:val="left"/>
      <w:pPr>
        <w:ind w:left="170" w:hanging="17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7E1B1629"/>
    <w:multiLevelType w:val="multilevel"/>
    <w:tmpl w:val="C0A635C6"/>
    <w:styleLink w:val="WW8Num1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40"/>
  </w:num>
  <w:num w:numId="2">
    <w:abstractNumId w:val="49"/>
  </w:num>
  <w:num w:numId="3">
    <w:abstractNumId w:val="80"/>
  </w:num>
  <w:num w:numId="4">
    <w:abstractNumId w:val="63"/>
  </w:num>
  <w:num w:numId="5">
    <w:abstractNumId w:val="36"/>
  </w:num>
  <w:num w:numId="6">
    <w:abstractNumId w:val="54"/>
  </w:num>
  <w:num w:numId="7">
    <w:abstractNumId w:val="83"/>
  </w:num>
  <w:num w:numId="8">
    <w:abstractNumId w:val="62"/>
  </w:num>
  <w:num w:numId="9">
    <w:abstractNumId w:val="45"/>
  </w:num>
  <w:num w:numId="10">
    <w:abstractNumId w:val="55"/>
  </w:num>
  <w:num w:numId="11">
    <w:abstractNumId w:val="65"/>
  </w:num>
  <w:num w:numId="12">
    <w:abstractNumId w:val="72"/>
  </w:num>
  <w:num w:numId="13">
    <w:abstractNumId w:val="64"/>
  </w:num>
  <w:num w:numId="14">
    <w:abstractNumId w:val="41"/>
  </w:num>
  <w:num w:numId="15">
    <w:abstractNumId w:val="73"/>
  </w:num>
  <w:num w:numId="16">
    <w:abstractNumId w:val="76"/>
  </w:num>
  <w:num w:numId="17">
    <w:abstractNumId w:val="38"/>
  </w:num>
  <w:num w:numId="18">
    <w:abstractNumId w:val="35"/>
  </w:num>
  <w:num w:numId="19">
    <w:abstractNumId w:val="71"/>
  </w:num>
  <w:num w:numId="20">
    <w:abstractNumId w:val="67"/>
  </w:num>
  <w:num w:numId="21">
    <w:abstractNumId w:val="74"/>
  </w:num>
  <w:num w:numId="22">
    <w:abstractNumId w:val="61"/>
  </w:num>
  <w:num w:numId="23">
    <w:abstractNumId w:val="52"/>
  </w:num>
  <w:num w:numId="24">
    <w:abstractNumId w:val="37"/>
  </w:num>
  <w:num w:numId="25">
    <w:abstractNumId w:val="81"/>
  </w:num>
  <w:num w:numId="26">
    <w:abstractNumId w:val="47"/>
  </w:num>
  <w:num w:numId="27">
    <w:abstractNumId w:val="51"/>
  </w:num>
  <w:num w:numId="28">
    <w:abstractNumId w:val="59"/>
  </w:num>
  <w:num w:numId="29">
    <w:abstractNumId w:val="50"/>
  </w:num>
  <w:num w:numId="30">
    <w:abstractNumId w:val="48"/>
  </w:num>
  <w:num w:numId="31">
    <w:abstractNumId w:val="42"/>
  </w:num>
  <w:num w:numId="32">
    <w:abstractNumId w:val="75"/>
  </w:num>
  <w:num w:numId="33">
    <w:abstractNumId w:val="43"/>
  </w:num>
  <w:num w:numId="34">
    <w:abstractNumId w:val="56"/>
  </w:num>
  <w:num w:numId="35">
    <w:abstractNumId w:val="68"/>
  </w:num>
  <w:num w:numId="36">
    <w:abstractNumId w:val="46"/>
  </w:num>
  <w:num w:numId="37">
    <w:abstractNumId w:val="79"/>
  </w:num>
  <w:num w:numId="38">
    <w:abstractNumId w:val="66"/>
  </w:num>
  <w:num w:numId="39">
    <w:abstractNumId w:val="53"/>
  </w:num>
  <w:num w:numId="40">
    <w:abstractNumId w:val="82"/>
  </w:num>
  <w:num w:numId="41">
    <w:abstractNumId w:val="77"/>
  </w:num>
  <w:num w:numId="42">
    <w:abstractNumId w:val="60"/>
  </w:num>
  <w:num w:numId="43">
    <w:abstractNumId w:val="69"/>
  </w:num>
  <w:num w:numId="44">
    <w:abstractNumId w:val="44"/>
  </w:num>
  <w:num w:numId="45">
    <w:abstractNumId w:val="57"/>
  </w:num>
  <w:num w:numId="46">
    <w:abstractNumId w:val="58"/>
  </w:num>
  <w:num w:numId="47">
    <w:abstractNumId w:val="78"/>
  </w:num>
  <w:num w:numId="48">
    <w:abstractNumId w:val="70"/>
  </w:num>
  <w:num w:numId="49">
    <w:abstractNumId w:val="3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16076E"/>
    <w:rsid w:val="002A1883"/>
    <w:rsid w:val="003D2A60"/>
    <w:rsid w:val="003D7F49"/>
    <w:rsid w:val="00615252"/>
    <w:rsid w:val="00744AE5"/>
    <w:rsid w:val="007B738F"/>
    <w:rsid w:val="008134FE"/>
    <w:rsid w:val="00875E44"/>
    <w:rsid w:val="0098466D"/>
    <w:rsid w:val="00D06B9A"/>
    <w:rsid w:val="00D87BA9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4FE"/>
    <w:rPr>
      <w:rFonts w:ascii="Times New Roman" w:eastAsiaTheme="majorEastAsia" w:hAnsi="Times New Roman" w:cstheme="maj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4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4FE"/>
    <w:rPr>
      <w:rFonts w:ascii="Times New Roman" w:eastAsiaTheme="majorEastAsia" w:hAnsi="Times New Roman" w:cstheme="majorBidi"/>
      <w:i/>
      <w:iCs/>
      <w:color w:val="595959" w:themeColor="text1" w:themeTint="A6"/>
      <w:kern w:val="2"/>
      <w:sz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4FE"/>
    <w:rPr>
      <w:rFonts w:ascii="Times New Roman" w:eastAsiaTheme="majorEastAsia" w:hAnsi="Times New Roman" w:cstheme="majorBidi"/>
      <w:color w:val="595959" w:themeColor="text1" w:themeTint="A6"/>
      <w:kern w:val="2"/>
      <w:sz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4FE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4FE"/>
    <w:rPr>
      <w:rFonts w:ascii="Times New Roman" w:eastAsiaTheme="majorEastAsia" w:hAnsi="Times New Roman" w:cstheme="majorBidi"/>
      <w:color w:val="272727" w:themeColor="text1" w:themeTint="D8"/>
      <w:kern w:val="2"/>
      <w:sz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13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4F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4FE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13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4FE"/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8134FE"/>
    <w:pPr>
      <w:spacing w:before="100" w:beforeAutospacing="1" w:after="100" w:afterAutospacing="1"/>
      <w:ind w:left="720"/>
    </w:pPr>
    <w:rPr>
      <w:b/>
    </w:rPr>
  </w:style>
  <w:style w:type="character" w:styleId="Wyrnienieintensywne">
    <w:name w:val="Intense Emphasis"/>
    <w:basedOn w:val="Domylnaczcionkaakapitu"/>
    <w:uiPriority w:val="21"/>
    <w:qFormat/>
    <w:rsid w:val="008134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4FE"/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134F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81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34FE"/>
    <w:rPr>
      <w:rFonts w:ascii="Times New Roman" w:hAnsi="Times New Roman"/>
      <w:kern w:val="2"/>
      <w:sz w:val="24"/>
      <w14:ligatures w14:val="standardContextual"/>
    </w:rPr>
  </w:style>
  <w:style w:type="paragraph" w:styleId="Stopka">
    <w:name w:val="footer"/>
    <w:basedOn w:val="Normalny"/>
    <w:link w:val="Stopka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34FE"/>
    <w:rPr>
      <w:rFonts w:ascii="Times New Roman" w:hAnsi="Times New Roman"/>
      <w:kern w:val="2"/>
      <w:sz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134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4F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8134FE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134FE"/>
    <w:rPr>
      <w:b/>
      <w:bCs/>
    </w:rPr>
  </w:style>
  <w:style w:type="paragraph" w:styleId="Bezodstpw">
    <w:name w:val="No Spacing"/>
    <w:uiPriority w:val="1"/>
    <w:qFormat/>
    <w:rsid w:val="008134FE"/>
    <w:pPr>
      <w:spacing w:after="0" w:line="240" w:lineRule="auto"/>
    </w:pPr>
    <w:rPr>
      <w:kern w:val="2"/>
    </w:rPr>
  </w:style>
  <w:style w:type="character" w:customStyle="1" w:styleId="WW8Num1z0">
    <w:name w:val="WW8Num1z0"/>
    <w:rsid w:val="008134F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4FE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4F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4FE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4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Siatkatabelijasna">
    <w:name w:val="Grid Table Light"/>
    <w:basedOn w:val="Standardowy"/>
    <w:uiPriority w:val="40"/>
    <w:rsid w:val="00813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134FE"/>
  </w:style>
  <w:style w:type="paragraph" w:customStyle="1" w:styleId="Heading">
    <w:name w:val="Heading"/>
    <w:basedOn w:val="Standard"/>
    <w:next w:val="Textbody"/>
    <w:rsid w:val="008134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4FE"/>
    <w:pPr>
      <w:spacing w:after="120"/>
    </w:pPr>
  </w:style>
  <w:style w:type="paragraph" w:styleId="Lista">
    <w:name w:val="List"/>
    <w:basedOn w:val="Textbody"/>
    <w:rsid w:val="008134FE"/>
  </w:style>
  <w:style w:type="paragraph" w:styleId="Legenda">
    <w:name w:val="caption"/>
    <w:basedOn w:val="Standard"/>
    <w:rsid w:val="008134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4FE"/>
    <w:pPr>
      <w:suppressLineNumbers/>
    </w:pPr>
  </w:style>
  <w:style w:type="paragraph" w:customStyle="1" w:styleId="TableContents">
    <w:name w:val="Table Contents"/>
    <w:basedOn w:val="Standard"/>
    <w:rsid w:val="008134FE"/>
    <w:pPr>
      <w:suppressLineNumbers/>
    </w:pPr>
  </w:style>
  <w:style w:type="paragraph" w:customStyle="1" w:styleId="TableHeading">
    <w:name w:val="Table Heading"/>
    <w:basedOn w:val="TableContents"/>
    <w:rsid w:val="008134FE"/>
    <w:pPr>
      <w:jc w:val="center"/>
    </w:pPr>
    <w:rPr>
      <w:b/>
      <w:bCs/>
    </w:rPr>
  </w:style>
  <w:style w:type="character" w:customStyle="1" w:styleId="WW8Num1z1">
    <w:name w:val="WW8Num1z1"/>
    <w:rsid w:val="008134FE"/>
  </w:style>
  <w:style w:type="character" w:customStyle="1" w:styleId="WW8Num1z3">
    <w:name w:val="WW8Num1z3"/>
    <w:rsid w:val="008134FE"/>
  </w:style>
  <w:style w:type="character" w:customStyle="1" w:styleId="WW8Num1z4">
    <w:name w:val="WW8Num1z4"/>
    <w:rsid w:val="008134FE"/>
  </w:style>
  <w:style w:type="character" w:customStyle="1" w:styleId="WW8Num1z5">
    <w:name w:val="WW8Num1z5"/>
    <w:rsid w:val="008134FE"/>
  </w:style>
  <w:style w:type="character" w:customStyle="1" w:styleId="WW8Num1z6">
    <w:name w:val="WW8Num1z6"/>
    <w:rsid w:val="008134FE"/>
  </w:style>
  <w:style w:type="character" w:customStyle="1" w:styleId="WW8Num1z7">
    <w:name w:val="WW8Num1z7"/>
    <w:rsid w:val="008134FE"/>
  </w:style>
  <w:style w:type="character" w:customStyle="1" w:styleId="WW8Num1z8">
    <w:name w:val="WW8Num1z8"/>
    <w:rsid w:val="008134FE"/>
  </w:style>
  <w:style w:type="character" w:customStyle="1" w:styleId="WW8Num42z0">
    <w:name w:val="WW8Num42z0"/>
    <w:rsid w:val="008134FE"/>
    <w:rPr>
      <w:rFonts w:ascii="Symbol" w:hAnsi="Symbol" w:cs="Symbol"/>
    </w:rPr>
  </w:style>
  <w:style w:type="character" w:customStyle="1" w:styleId="WW8Num8z0">
    <w:name w:val="WW8Num8z0"/>
    <w:rsid w:val="008134FE"/>
    <w:rPr>
      <w:rFonts w:ascii="Times New Roman" w:hAnsi="Times New Roman" w:cs="Times New Roman"/>
      <w:b w:val="0"/>
      <w:sz w:val="24"/>
      <w:szCs w:val="18"/>
      <w:lang w:eastAsia="pl-PL"/>
    </w:rPr>
  </w:style>
  <w:style w:type="character" w:customStyle="1" w:styleId="WW8Num48z0">
    <w:name w:val="WW8Num48z0"/>
    <w:rsid w:val="008134FE"/>
    <w:rPr>
      <w:rFonts w:ascii="Symbol" w:hAnsi="Symbol" w:cs="Symbol"/>
    </w:rPr>
  </w:style>
  <w:style w:type="character" w:customStyle="1" w:styleId="WW8Num10z0">
    <w:name w:val="WW8Num10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0">
    <w:name w:val="WW8Num21z0"/>
    <w:rsid w:val="008134FE"/>
    <w:rPr>
      <w:rFonts w:ascii="Symbol" w:hAnsi="Symbol" w:cs="Symbol"/>
    </w:rPr>
  </w:style>
  <w:style w:type="character" w:customStyle="1" w:styleId="WW8Num17z0">
    <w:name w:val="WW8Num17z0"/>
    <w:rsid w:val="008134FE"/>
    <w:rPr>
      <w:rFonts w:ascii="Symbol" w:hAnsi="Symbol" w:cs="Symbol"/>
    </w:rPr>
  </w:style>
  <w:style w:type="character" w:customStyle="1" w:styleId="WW8Num12z0">
    <w:name w:val="WW8Num12z0"/>
    <w:rsid w:val="008134FE"/>
    <w:rPr>
      <w:rFonts w:ascii="Symbol" w:hAnsi="Symbol" w:cs="Symbol"/>
    </w:rPr>
  </w:style>
  <w:style w:type="character" w:customStyle="1" w:styleId="WW8Num40z0">
    <w:name w:val="WW8Num40z0"/>
    <w:rsid w:val="008134FE"/>
    <w:rPr>
      <w:rFonts w:ascii="Times New Roman" w:eastAsia="Bitstream Vera Sans" w:hAnsi="Times New Roman" w:cs="Times New Roman"/>
      <w:sz w:val="24"/>
      <w:szCs w:val="24"/>
    </w:rPr>
  </w:style>
  <w:style w:type="character" w:customStyle="1" w:styleId="WW8Num4z0">
    <w:name w:val="WW8Num4z0"/>
    <w:rsid w:val="008134FE"/>
    <w:rPr>
      <w:rFonts w:cs="Times New Roman"/>
    </w:rPr>
  </w:style>
  <w:style w:type="character" w:customStyle="1" w:styleId="WW8Num47z0">
    <w:name w:val="WW8Num47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3z0">
    <w:name w:val="WW8Num13z0"/>
    <w:rsid w:val="008134FE"/>
    <w:rPr>
      <w:sz w:val="24"/>
      <w:szCs w:val="24"/>
    </w:rPr>
  </w:style>
  <w:style w:type="character" w:customStyle="1" w:styleId="WW8Num44z0">
    <w:name w:val="WW8Num44z0"/>
    <w:rsid w:val="008134FE"/>
    <w:rPr>
      <w:rFonts w:ascii="Symbol" w:hAnsi="Symbol" w:cs="Symbol"/>
    </w:rPr>
  </w:style>
  <w:style w:type="character" w:customStyle="1" w:styleId="WW8Num20z0">
    <w:name w:val="WW8Num20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6z0">
    <w:name w:val="WW8Num36z0"/>
    <w:rsid w:val="008134FE"/>
    <w:rPr>
      <w:b w:val="0"/>
    </w:rPr>
  </w:style>
  <w:style w:type="character" w:customStyle="1" w:styleId="WW8Num15z0">
    <w:name w:val="WW8Num15z0"/>
    <w:rsid w:val="008134FE"/>
    <w:rPr>
      <w:rFonts w:ascii="Symbol" w:hAnsi="Symbol" w:cs="Symbol"/>
    </w:rPr>
  </w:style>
  <w:style w:type="character" w:customStyle="1" w:styleId="WW8Num14z0">
    <w:name w:val="WW8Num14z0"/>
    <w:rsid w:val="008134FE"/>
    <w:rPr>
      <w:rFonts w:ascii="Symbol" w:hAnsi="Symbol" w:cs="Symbol"/>
    </w:rPr>
  </w:style>
  <w:style w:type="character" w:customStyle="1" w:styleId="WW8Num22z0">
    <w:name w:val="WW8Num22z0"/>
    <w:rsid w:val="008134FE"/>
    <w:rPr>
      <w:rFonts w:ascii="Times New Roman" w:eastAsia="Bitstream Vera Sans" w:hAnsi="Times New Roman" w:cs="Times New Roman"/>
      <w:b w:val="0"/>
      <w:sz w:val="24"/>
      <w:szCs w:val="24"/>
    </w:rPr>
  </w:style>
  <w:style w:type="character" w:customStyle="1" w:styleId="WW8Num32z0">
    <w:name w:val="WW8Num32z0"/>
    <w:rsid w:val="008134FE"/>
    <w:rPr>
      <w:rFonts w:ascii="Symbol" w:hAnsi="Symbol" w:cs="Symbol"/>
    </w:rPr>
  </w:style>
  <w:style w:type="character" w:customStyle="1" w:styleId="WW8Num23z0">
    <w:name w:val="WW8Num23z0"/>
    <w:rsid w:val="008134FE"/>
    <w:rPr>
      <w:rFonts w:ascii="Symbol" w:hAnsi="Symbol" w:cs="Symbol"/>
    </w:rPr>
  </w:style>
  <w:style w:type="character" w:customStyle="1" w:styleId="WW8Num27z0">
    <w:name w:val="WW8Num27z0"/>
    <w:rsid w:val="008134FE"/>
    <w:rPr>
      <w:rFonts w:ascii="Symbol" w:hAnsi="Symbol" w:cs="Symbol"/>
    </w:rPr>
  </w:style>
  <w:style w:type="character" w:customStyle="1" w:styleId="WW8Num26z0">
    <w:name w:val="WW8Num26z0"/>
    <w:rsid w:val="008134FE"/>
    <w:rPr>
      <w:rFonts w:ascii="Symbol" w:hAnsi="Symbol" w:cs="Symbol"/>
    </w:rPr>
  </w:style>
  <w:style w:type="character" w:customStyle="1" w:styleId="WW8Num34z0">
    <w:name w:val="WW8Num34z0"/>
    <w:rsid w:val="008134FE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WW8Num37z0">
    <w:name w:val="WW8Num37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1z0">
    <w:name w:val="WW8Num31z0"/>
    <w:rsid w:val="008134FE"/>
    <w:rPr>
      <w:rFonts w:ascii="Symbol" w:hAnsi="Symbol" w:cs="Symbol"/>
    </w:rPr>
  </w:style>
  <w:style w:type="character" w:customStyle="1" w:styleId="WW8Num2z0">
    <w:name w:val="WW8Num2z0"/>
    <w:rsid w:val="008134FE"/>
    <w:rPr>
      <w:rFonts w:cs="Times New Roman"/>
      <w:b w:val="0"/>
      <w:sz w:val="24"/>
    </w:rPr>
  </w:style>
  <w:style w:type="character" w:customStyle="1" w:styleId="WW8Num7z0">
    <w:name w:val="WW8Num7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4z0">
    <w:name w:val="WW8Num24z0"/>
    <w:rsid w:val="008134FE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8134FE"/>
    <w:rPr>
      <w:rFonts w:ascii="Symbol" w:hAnsi="Symbol" w:cs="Symbol"/>
    </w:rPr>
  </w:style>
  <w:style w:type="character" w:customStyle="1" w:styleId="WW8Num38z0">
    <w:name w:val="WW8Num38z0"/>
    <w:rsid w:val="008134FE"/>
    <w:rPr>
      <w:rFonts w:ascii="Symbol" w:hAnsi="Symbol" w:cs="Symbol"/>
    </w:rPr>
  </w:style>
  <w:style w:type="character" w:customStyle="1" w:styleId="WW8Num5z0">
    <w:name w:val="WW8Num5z0"/>
    <w:rsid w:val="008134FE"/>
  </w:style>
  <w:style w:type="character" w:customStyle="1" w:styleId="WW8Num41z0">
    <w:name w:val="WW8Num41z0"/>
    <w:rsid w:val="008134FE"/>
    <w:rPr>
      <w:rFonts w:ascii="Symbol" w:hAnsi="Symbol" w:cs="Symbol"/>
    </w:rPr>
  </w:style>
  <w:style w:type="character" w:customStyle="1" w:styleId="WW8Num46z0">
    <w:name w:val="WW8Num46z0"/>
    <w:rsid w:val="008134FE"/>
    <w:rPr>
      <w:rFonts w:ascii="Symbol" w:hAnsi="Symbol" w:cs="Symbol"/>
    </w:rPr>
  </w:style>
  <w:style w:type="character" w:customStyle="1" w:styleId="WW8Num18z0">
    <w:name w:val="WW8Num18z0"/>
    <w:rsid w:val="008134FE"/>
    <w:rPr>
      <w:b w:val="0"/>
      <w:bCs/>
    </w:rPr>
  </w:style>
  <w:style w:type="character" w:customStyle="1" w:styleId="Internetlink">
    <w:name w:val="Internet link"/>
    <w:rsid w:val="008134FE"/>
    <w:rPr>
      <w:color w:val="000080"/>
      <w:u w:val="single"/>
    </w:rPr>
  </w:style>
  <w:style w:type="character" w:customStyle="1" w:styleId="WW8Num25z0">
    <w:name w:val="WW8Num25z0"/>
    <w:rsid w:val="008134FE"/>
    <w:rPr>
      <w:rFonts w:ascii="Times New Roman" w:eastAsia="DejaVu Sans" w:hAnsi="Times New Roman" w:cs="Times New Roman"/>
      <w:b w:val="0"/>
      <w:sz w:val="24"/>
    </w:rPr>
  </w:style>
  <w:style w:type="character" w:customStyle="1" w:styleId="WW8Num29z0">
    <w:name w:val="WW8Num29z0"/>
    <w:rsid w:val="008134FE"/>
    <w:rPr>
      <w:rFonts w:ascii="Symbol" w:hAnsi="Symbol" w:cs="Symbol"/>
    </w:rPr>
  </w:style>
  <w:style w:type="character" w:customStyle="1" w:styleId="WW8Num35z0">
    <w:name w:val="WW8Num35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45z0">
    <w:name w:val="WW8Num45z0"/>
    <w:rsid w:val="008134FE"/>
    <w:rPr>
      <w:rFonts w:ascii="Symbol" w:hAnsi="Symbol" w:cs="Symbol"/>
    </w:rPr>
  </w:style>
  <w:style w:type="character" w:customStyle="1" w:styleId="WW8Num6z0">
    <w:name w:val="WW8Num6z0"/>
    <w:rsid w:val="008134FE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9z0">
    <w:name w:val="WW8Num9z0"/>
    <w:rsid w:val="008134FE"/>
    <w:rPr>
      <w:rFonts w:ascii="Times New Roman" w:eastAsia="DejaVu Sans" w:hAnsi="Times New Roman" w:cs="Times New Roman"/>
      <w:b w:val="0"/>
      <w:bCs/>
    </w:rPr>
  </w:style>
  <w:style w:type="character" w:customStyle="1" w:styleId="WW8Num30z0">
    <w:name w:val="WW8Num30z0"/>
    <w:rsid w:val="008134FE"/>
    <w:rPr>
      <w:i w:val="0"/>
    </w:rPr>
  </w:style>
  <w:style w:type="character" w:customStyle="1" w:styleId="WW8Num11z0">
    <w:name w:val="WW8Num11z0"/>
    <w:rsid w:val="008134FE"/>
  </w:style>
  <w:style w:type="character" w:customStyle="1" w:styleId="WW8Num3z0">
    <w:name w:val="WW8Num3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28z0">
    <w:name w:val="WW8Num28z0"/>
    <w:rsid w:val="008134FE"/>
    <w:rPr>
      <w:rFonts w:ascii="Times New Roman" w:hAnsi="Times New Roman" w:cs="Times New Roman"/>
      <w:b w:val="0"/>
      <w:bCs/>
      <w:color w:val="000000"/>
      <w:sz w:val="24"/>
      <w:szCs w:val="24"/>
      <w:lang w:eastAsia="pl-PL"/>
    </w:rPr>
  </w:style>
  <w:style w:type="numbering" w:customStyle="1" w:styleId="WW8Num42">
    <w:name w:val="WW8Num42"/>
    <w:basedOn w:val="Bezlisty"/>
    <w:rsid w:val="008134FE"/>
    <w:pPr>
      <w:numPr>
        <w:numId w:val="1"/>
      </w:numPr>
    </w:pPr>
  </w:style>
  <w:style w:type="numbering" w:customStyle="1" w:styleId="WW8Num8">
    <w:name w:val="WW8Num8"/>
    <w:basedOn w:val="Bezlisty"/>
    <w:rsid w:val="008134FE"/>
    <w:pPr>
      <w:numPr>
        <w:numId w:val="2"/>
      </w:numPr>
    </w:pPr>
  </w:style>
  <w:style w:type="numbering" w:customStyle="1" w:styleId="WW8Num48">
    <w:name w:val="WW8Num48"/>
    <w:basedOn w:val="Bezlisty"/>
    <w:rsid w:val="008134FE"/>
    <w:pPr>
      <w:numPr>
        <w:numId w:val="3"/>
      </w:numPr>
    </w:pPr>
  </w:style>
  <w:style w:type="numbering" w:customStyle="1" w:styleId="WW8Num10">
    <w:name w:val="WW8Num10"/>
    <w:basedOn w:val="Bezlisty"/>
    <w:rsid w:val="008134FE"/>
    <w:pPr>
      <w:numPr>
        <w:numId w:val="4"/>
      </w:numPr>
    </w:pPr>
  </w:style>
  <w:style w:type="numbering" w:customStyle="1" w:styleId="WW8Num21">
    <w:name w:val="WW8Num21"/>
    <w:basedOn w:val="Bezlisty"/>
    <w:rsid w:val="008134FE"/>
    <w:pPr>
      <w:numPr>
        <w:numId w:val="5"/>
      </w:numPr>
    </w:pPr>
  </w:style>
  <w:style w:type="numbering" w:customStyle="1" w:styleId="WW8Num17">
    <w:name w:val="WW8Num17"/>
    <w:basedOn w:val="Bezlisty"/>
    <w:rsid w:val="008134FE"/>
    <w:pPr>
      <w:numPr>
        <w:numId w:val="6"/>
      </w:numPr>
    </w:pPr>
  </w:style>
  <w:style w:type="numbering" w:customStyle="1" w:styleId="WW8Num12">
    <w:name w:val="WW8Num12"/>
    <w:basedOn w:val="Bezlisty"/>
    <w:rsid w:val="008134FE"/>
    <w:pPr>
      <w:numPr>
        <w:numId w:val="7"/>
      </w:numPr>
    </w:pPr>
  </w:style>
  <w:style w:type="numbering" w:customStyle="1" w:styleId="WW8Num40">
    <w:name w:val="WW8Num40"/>
    <w:basedOn w:val="Bezlisty"/>
    <w:rsid w:val="008134FE"/>
    <w:pPr>
      <w:numPr>
        <w:numId w:val="8"/>
      </w:numPr>
    </w:pPr>
  </w:style>
  <w:style w:type="numbering" w:customStyle="1" w:styleId="WW8Num4">
    <w:name w:val="WW8Num4"/>
    <w:basedOn w:val="Bezlisty"/>
    <w:rsid w:val="008134FE"/>
    <w:pPr>
      <w:numPr>
        <w:numId w:val="9"/>
      </w:numPr>
    </w:pPr>
  </w:style>
  <w:style w:type="numbering" w:customStyle="1" w:styleId="WW8Num47">
    <w:name w:val="WW8Num47"/>
    <w:basedOn w:val="Bezlisty"/>
    <w:rsid w:val="008134FE"/>
    <w:pPr>
      <w:numPr>
        <w:numId w:val="10"/>
      </w:numPr>
    </w:pPr>
  </w:style>
  <w:style w:type="numbering" w:customStyle="1" w:styleId="WW8Num13">
    <w:name w:val="WW8Num13"/>
    <w:basedOn w:val="Bezlisty"/>
    <w:rsid w:val="008134FE"/>
    <w:pPr>
      <w:numPr>
        <w:numId w:val="11"/>
      </w:numPr>
    </w:pPr>
  </w:style>
  <w:style w:type="numbering" w:customStyle="1" w:styleId="WW8Num44">
    <w:name w:val="WW8Num44"/>
    <w:basedOn w:val="Bezlisty"/>
    <w:rsid w:val="008134FE"/>
    <w:pPr>
      <w:numPr>
        <w:numId w:val="12"/>
      </w:numPr>
    </w:pPr>
  </w:style>
  <w:style w:type="numbering" w:customStyle="1" w:styleId="WW8Num20">
    <w:name w:val="WW8Num20"/>
    <w:basedOn w:val="Bezlisty"/>
    <w:rsid w:val="008134FE"/>
    <w:pPr>
      <w:numPr>
        <w:numId w:val="13"/>
      </w:numPr>
    </w:pPr>
  </w:style>
  <w:style w:type="numbering" w:customStyle="1" w:styleId="WW8Num36">
    <w:name w:val="WW8Num36"/>
    <w:basedOn w:val="Bezlisty"/>
    <w:rsid w:val="008134FE"/>
    <w:pPr>
      <w:numPr>
        <w:numId w:val="14"/>
      </w:numPr>
    </w:pPr>
  </w:style>
  <w:style w:type="numbering" w:customStyle="1" w:styleId="WW8Num15">
    <w:name w:val="WW8Num15"/>
    <w:basedOn w:val="Bezlisty"/>
    <w:rsid w:val="008134FE"/>
    <w:pPr>
      <w:numPr>
        <w:numId w:val="15"/>
      </w:numPr>
    </w:pPr>
  </w:style>
  <w:style w:type="numbering" w:customStyle="1" w:styleId="WW8Num14">
    <w:name w:val="WW8Num14"/>
    <w:basedOn w:val="Bezlisty"/>
    <w:rsid w:val="008134FE"/>
    <w:pPr>
      <w:numPr>
        <w:numId w:val="16"/>
      </w:numPr>
    </w:pPr>
  </w:style>
  <w:style w:type="numbering" w:customStyle="1" w:styleId="WW8Num22">
    <w:name w:val="WW8Num22"/>
    <w:basedOn w:val="Bezlisty"/>
    <w:rsid w:val="008134FE"/>
    <w:pPr>
      <w:numPr>
        <w:numId w:val="17"/>
      </w:numPr>
    </w:pPr>
  </w:style>
  <w:style w:type="numbering" w:customStyle="1" w:styleId="WW8Num32">
    <w:name w:val="WW8Num32"/>
    <w:basedOn w:val="Bezlisty"/>
    <w:rsid w:val="008134FE"/>
    <w:pPr>
      <w:numPr>
        <w:numId w:val="18"/>
      </w:numPr>
    </w:pPr>
  </w:style>
  <w:style w:type="numbering" w:customStyle="1" w:styleId="WW8Num23">
    <w:name w:val="WW8Num23"/>
    <w:basedOn w:val="Bezlisty"/>
    <w:rsid w:val="008134FE"/>
    <w:pPr>
      <w:numPr>
        <w:numId w:val="19"/>
      </w:numPr>
    </w:pPr>
  </w:style>
  <w:style w:type="numbering" w:customStyle="1" w:styleId="WW8Num27">
    <w:name w:val="WW8Num27"/>
    <w:basedOn w:val="Bezlisty"/>
    <w:rsid w:val="008134FE"/>
    <w:pPr>
      <w:numPr>
        <w:numId w:val="20"/>
      </w:numPr>
    </w:pPr>
  </w:style>
  <w:style w:type="numbering" w:customStyle="1" w:styleId="WW8Num26">
    <w:name w:val="WW8Num26"/>
    <w:basedOn w:val="Bezlisty"/>
    <w:rsid w:val="008134FE"/>
    <w:pPr>
      <w:numPr>
        <w:numId w:val="21"/>
      </w:numPr>
    </w:pPr>
  </w:style>
  <w:style w:type="numbering" w:customStyle="1" w:styleId="WW8Num34">
    <w:name w:val="WW8Num34"/>
    <w:basedOn w:val="Bezlisty"/>
    <w:rsid w:val="008134FE"/>
    <w:pPr>
      <w:numPr>
        <w:numId w:val="22"/>
      </w:numPr>
    </w:pPr>
  </w:style>
  <w:style w:type="numbering" w:customStyle="1" w:styleId="WW8Num37">
    <w:name w:val="WW8Num37"/>
    <w:basedOn w:val="Bezlisty"/>
    <w:rsid w:val="008134FE"/>
    <w:pPr>
      <w:numPr>
        <w:numId w:val="23"/>
      </w:numPr>
    </w:pPr>
  </w:style>
  <w:style w:type="numbering" w:customStyle="1" w:styleId="WW8Num31">
    <w:name w:val="WW8Num31"/>
    <w:basedOn w:val="Bezlisty"/>
    <w:rsid w:val="008134FE"/>
    <w:pPr>
      <w:numPr>
        <w:numId w:val="24"/>
      </w:numPr>
    </w:pPr>
  </w:style>
  <w:style w:type="numbering" w:customStyle="1" w:styleId="WW8Num2">
    <w:name w:val="WW8Num2"/>
    <w:basedOn w:val="Bezlisty"/>
    <w:rsid w:val="008134FE"/>
    <w:pPr>
      <w:numPr>
        <w:numId w:val="25"/>
      </w:numPr>
    </w:pPr>
  </w:style>
  <w:style w:type="numbering" w:customStyle="1" w:styleId="WW8Num7">
    <w:name w:val="WW8Num7"/>
    <w:basedOn w:val="Bezlisty"/>
    <w:rsid w:val="008134FE"/>
    <w:pPr>
      <w:numPr>
        <w:numId w:val="26"/>
      </w:numPr>
    </w:pPr>
  </w:style>
  <w:style w:type="numbering" w:customStyle="1" w:styleId="WW8Num24">
    <w:name w:val="WW8Num24"/>
    <w:basedOn w:val="Bezlisty"/>
    <w:rsid w:val="008134FE"/>
    <w:pPr>
      <w:numPr>
        <w:numId w:val="27"/>
      </w:numPr>
    </w:pPr>
  </w:style>
  <w:style w:type="numbering" w:customStyle="1" w:styleId="WW8Num19">
    <w:name w:val="WW8Num19"/>
    <w:basedOn w:val="Bezlisty"/>
    <w:rsid w:val="008134FE"/>
    <w:pPr>
      <w:numPr>
        <w:numId w:val="28"/>
      </w:numPr>
    </w:pPr>
  </w:style>
  <w:style w:type="numbering" w:customStyle="1" w:styleId="WW8Num38">
    <w:name w:val="WW8Num38"/>
    <w:basedOn w:val="Bezlisty"/>
    <w:rsid w:val="008134FE"/>
    <w:pPr>
      <w:numPr>
        <w:numId w:val="29"/>
      </w:numPr>
    </w:pPr>
  </w:style>
  <w:style w:type="numbering" w:customStyle="1" w:styleId="WW8Num5">
    <w:name w:val="WW8Num5"/>
    <w:basedOn w:val="Bezlisty"/>
    <w:rsid w:val="008134FE"/>
    <w:pPr>
      <w:numPr>
        <w:numId w:val="30"/>
      </w:numPr>
    </w:pPr>
  </w:style>
  <w:style w:type="numbering" w:customStyle="1" w:styleId="WW8Num41">
    <w:name w:val="WW8Num41"/>
    <w:basedOn w:val="Bezlisty"/>
    <w:rsid w:val="008134FE"/>
    <w:pPr>
      <w:numPr>
        <w:numId w:val="31"/>
      </w:numPr>
    </w:pPr>
  </w:style>
  <w:style w:type="numbering" w:customStyle="1" w:styleId="WW8Num46">
    <w:name w:val="WW8Num46"/>
    <w:basedOn w:val="Bezlisty"/>
    <w:rsid w:val="008134FE"/>
    <w:pPr>
      <w:numPr>
        <w:numId w:val="32"/>
      </w:numPr>
    </w:pPr>
  </w:style>
  <w:style w:type="numbering" w:customStyle="1" w:styleId="WW8Num18">
    <w:name w:val="WW8Num18"/>
    <w:basedOn w:val="Bezlisty"/>
    <w:rsid w:val="008134FE"/>
    <w:pPr>
      <w:numPr>
        <w:numId w:val="33"/>
      </w:numPr>
    </w:pPr>
  </w:style>
  <w:style w:type="numbering" w:customStyle="1" w:styleId="WW8Num25">
    <w:name w:val="WW8Num25"/>
    <w:basedOn w:val="Bezlisty"/>
    <w:rsid w:val="008134FE"/>
    <w:pPr>
      <w:numPr>
        <w:numId w:val="34"/>
      </w:numPr>
    </w:pPr>
  </w:style>
  <w:style w:type="numbering" w:customStyle="1" w:styleId="WW8Num29">
    <w:name w:val="WW8Num29"/>
    <w:basedOn w:val="Bezlisty"/>
    <w:rsid w:val="008134FE"/>
    <w:pPr>
      <w:numPr>
        <w:numId w:val="35"/>
      </w:numPr>
    </w:pPr>
  </w:style>
  <w:style w:type="numbering" w:customStyle="1" w:styleId="WW8Num35">
    <w:name w:val="WW8Num35"/>
    <w:basedOn w:val="Bezlisty"/>
    <w:rsid w:val="008134FE"/>
    <w:pPr>
      <w:numPr>
        <w:numId w:val="36"/>
      </w:numPr>
    </w:pPr>
  </w:style>
  <w:style w:type="numbering" w:customStyle="1" w:styleId="WW8Num45">
    <w:name w:val="WW8Num45"/>
    <w:basedOn w:val="Bezlisty"/>
    <w:rsid w:val="008134FE"/>
    <w:pPr>
      <w:numPr>
        <w:numId w:val="37"/>
      </w:numPr>
    </w:pPr>
  </w:style>
  <w:style w:type="numbering" w:customStyle="1" w:styleId="WW8Num6">
    <w:name w:val="WW8Num6"/>
    <w:basedOn w:val="Bezlisty"/>
    <w:rsid w:val="008134FE"/>
    <w:pPr>
      <w:numPr>
        <w:numId w:val="38"/>
      </w:numPr>
    </w:pPr>
  </w:style>
  <w:style w:type="numbering" w:customStyle="1" w:styleId="WW8Num9">
    <w:name w:val="WW8Num9"/>
    <w:basedOn w:val="Bezlisty"/>
    <w:rsid w:val="008134FE"/>
    <w:pPr>
      <w:numPr>
        <w:numId w:val="39"/>
      </w:numPr>
    </w:pPr>
  </w:style>
  <w:style w:type="numbering" w:customStyle="1" w:styleId="WW8Num30">
    <w:name w:val="WW8Num30"/>
    <w:basedOn w:val="Bezlisty"/>
    <w:rsid w:val="008134FE"/>
    <w:pPr>
      <w:numPr>
        <w:numId w:val="40"/>
      </w:numPr>
    </w:pPr>
  </w:style>
  <w:style w:type="numbering" w:customStyle="1" w:styleId="WW8Num11">
    <w:name w:val="WW8Num11"/>
    <w:basedOn w:val="Bezlisty"/>
    <w:rsid w:val="008134FE"/>
    <w:pPr>
      <w:numPr>
        <w:numId w:val="41"/>
      </w:numPr>
    </w:pPr>
  </w:style>
  <w:style w:type="numbering" w:customStyle="1" w:styleId="WW8Num3">
    <w:name w:val="WW8Num3"/>
    <w:basedOn w:val="Bezlisty"/>
    <w:rsid w:val="008134FE"/>
    <w:pPr>
      <w:numPr>
        <w:numId w:val="42"/>
      </w:numPr>
    </w:pPr>
  </w:style>
  <w:style w:type="numbering" w:customStyle="1" w:styleId="WW8Num28">
    <w:name w:val="WW8Num28"/>
    <w:basedOn w:val="Bezlisty"/>
    <w:rsid w:val="008134FE"/>
    <w:pPr>
      <w:numPr>
        <w:numId w:val="43"/>
      </w:numPr>
    </w:pPr>
  </w:style>
  <w:style w:type="character" w:styleId="Uwydatnienie">
    <w:name w:val="Emphasis"/>
    <w:qFormat/>
    <w:rsid w:val="008134FE"/>
    <w:rPr>
      <w:i/>
      <w:iCs/>
    </w:rPr>
  </w:style>
  <w:style w:type="numbering" w:customStyle="1" w:styleId="WW8Num89">
    <w:name w:val="WW8Num89"/>
    <w:basedOn w:val="Bezlisty"/>
    <w:rsid w:val="008134FE"/>
    <w:pPr>
      <w:numPr>
        <w:numId w:val="44"/>
      </w:numPr>
    </w:pPr>
  </w:style>
  <w:style w:type="numbering" w:customStyle="1" w:styleId="WW8Num74">
    <w:name w:val="WW8Num74"/>
    <w:basedOn w:val="Bezlisty"/>
    <w:rsid w:val="008134FE"/>
    <w:pPr>
      <w:numPr>
        <w:numId w:val="45"/>
      </w:numPr>
    </w:pPr>
  </w:style>
  <w:style w:type="numbering" w:customStyle="1" w:styleId="WW8Num39">
    <w:name w:val="WW8Num39"/>
    <w:basedOn w:val="Bezlisty"/>
    <w:rsid w:val="008134FE"/>
    <w:pPr>
      <w:numPr>
        <w:numId w:val="4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4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4FE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2</cp:revision>
  <dcterms:created xsi:type="dcterms:W3CDTF">2026-02-04T15:09:00Z</dcterms:created>
  <dcterms:modified xsi:type="dcterms:W3CDTF">2026-02-04T15:09:00Z</dcterms:modified>
</cp:coreProperties>
</file>